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1D4" w:rsidRDefault="006A21D4" w:rsidP="00502C0D">
      <w:pPr>
        <w:ind w:right="-113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-96"/>
        <w:tblW w:w="9945" w:type="dxa"/>
        <w:tblLayout w:type="fixed"/>
        <w:tblLook w:val="01E0"/>
      </w:tblPr>
      <w:tblGrid>
        <w:gridCol w:w="4786"/>
        <w:gridCol w:w="5159"/>
      </w:tblGrid>
      <w:tr w:rsidR="006A21D4" w:rsidRPr="00165852">
        <w:trPr>
          <w:trHeight w:val="426"/>
        </w:trPr>
        <w:tc>
          <w:tcPr>
            <w:tcW w:w="4786" w:type="dxa"/>
          </w:tcPr>
          <w:p w:rsidR="006A21D4" w:rsidRPr="00165852" w:rsidRDefault="006A21D4" w:rsidP="00165852">
            <w:pPr>
              <w:rPr>
                <w:sz w:val="28"/>
                <w:szCs w:val="28"/>
              </w:rPr>
            </w:pPr>
          </w:p>
        </w:tc>
        <w:tc>
          <w:tcPr>
            <w:tcW w:w="5159" w:type="dxa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28"/>
                <w:szCs w:val="28"/>
              </w:rPr>
              <w:t>Приложение № 3</w:t>
            </w:r>
          </w:p>
          <w:p w:rsidR="006A21D4" w:rsidRPr="00165852" w:rsidRDefault="006A21D4" w:rsidP="00165852">
            <w:pPr>
              <w:jc w:val="center"/>
              <w:rPr>
                <w:sz w:val="28"/>
                <w:szCs w:val="28"/>
              </w:rPr>
            </w:pPr>
          </w:p>
        </w:tc>
      </w:tr>
      <w:tr w:rsidR="006A21D4" w:rsidRPr="00165852">
        <w:trPr>
          <w:trHeight w:val="1282"/>
        </w:trPr>
        <w:tc>
          <w:tcPr>
            <w:tcW w:w="9945" w:type="dxa"/>
            <w:gridSpan w:val="2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бюджетного планирования»</w:t>
            </w:r>
          </w:p>
          <w:p w:rsidR="006A21D4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6A21D4" w:rsidRPr="00502C0D" w:rsidRDefault="006A21D4" w:rsidP="007C1704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 w:rsidRPr="00502C0D">
              <w:rPr>
                <w:b/>
                <w:bCs/>
                <w:sz w:val="28"/>
                <w:szCs w:val="28"/>
              </w:rPr>
              <w:t>за 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7C1704">
              <w:rPr>
                <w:b/>
                <w:bCs/>
                <w:sz w:val="28"/>
                <w:szCs w:val="28"/>
              </w:rPr>
              <w:t>3</w:t>
            </w:r>
            <w:r w:rsidRPr="00502C0D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6A21D4" w:rsidRDefault="006A21D4" w:rsidP="00502C0D">
      <w:pPr>
        <w:ind w:right="-113"/>
        <w:rPr>
          <w:b/>
          <w:bCs/>
          <w:sz w:val="28"/>
          <w:szCs w:val="28"/>
        </w:rPr>
      </w:pPr>
    </w:p>
    <w:p w:rsidR="006A21D4" w:rsidRPr="00ED1B18" w:rsidRDefault="006A21D4" w:rsidP="009E1577">
      <w:pPr>
        <w:spacing w:after="115" w:line="1" w:lineRule="exact"/>
        <w:rPr>
          <w:sz w:val="28"/>
          <w:szCs w:val="28"/>
        </w:rPr>
      </w:pPr>
    </w:p>
    <w:tbl>
      <w:tblPr>
        <w:tblW w:w="9639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3969"/>
      </w:tblGrid>
      <w:tr w:rsidR="006A21D4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 w:rsidRPr="00ED1B18">
        <w:trPr>
          <w:trHeight w:hRule="exact" w:val="39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1</w:t>
            </w:r>
          </w:p>
        </w:tc>
      </w:tr>
      <w:tr w:rsidR="006A21D4" w:rsidRPr="00ED1B18">
        <w:trPr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101A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13,426</w:t>
            </w:r>
          </w:p>
        </w:tc>
      </w:tr>
      <w:tr w:rsidR="006A21D4" w:rsidRPr="00ED1B18">
        <w:trPr>
          <w:trHeight w:hRule="exact" w:val="4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101A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8,000</w:t>
            </w:r>
          </w:p>
        </w:tc>
      </w:tr>
      <w:tr w:rsidR="006A21D4" w:rsidRPr="00ED1B18">
        <w:trPr>
          <w:trHeight w:hRule="exact" w:val="41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101A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17,466</w:t>
            </w:r>
          </w:p>
        </w:tc>
      </w:tr>
      <w:tr w:rsidR="006A21D4" w:rsidRPr="00ED1B18">
        <w:trPr>
          <w:trHeight w:hRule="exact" w:val="4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101A1" w:rsidP="00D437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16,802</w:t>
            </w:r>
          </w:p>
        </w:tc>
      </w:tr>
    </w:tbl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tbl>
      <w:tblPr>
        <w:tblW w:w="9945" w:type="dxa"/>
        <w:tblInd w:w="-106" w:type="dxa"/>
        <w:tblLayout w:type="fixed"/>
        <w:tblLook w:val="01E0"/>
      </w:tblPr>
      <w:tblGrid>
        <w:gridCol w:w="108"/>
        <w:gridCol w:w="5670"/>
        <w:gridCol w:w="3969"/>
        <w:gridCol w:w="198"/>
      </w:tblGrid>
      <w:tr w:rsidR="006A21D4">
        <w:trPr>
          <w:trHeight w:val="1282"/>
        </w:trPr>
        <w:tc>
          <w:tcPr>
            <w:tcW w:w="9945" w:type="dxa"/>
            <w:gridSpan w:val="4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исполнения бюджета»</w:t>
            </w:r>
          </w:p>
          <w:p w:rsidR="006A21D4" w:rsidRPr="00992FFA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</w:t>
            </w:r>
            <w:r w:rsidRPr="00992FFA">
              <w:rPr>
                <w:b/>
                <w:bCs/>
                <w:spacing w:val="-12"/>
                <w:sz w:val="28"/>
                <w:szCs w:val="28"/>
              </w:rPr>
              <w:t xml:space="preserve">управления бюджетным процессом в </w:t>
            </w:r>
            <w:r w:rsidRPr="00992FFA">
              <w:rPr>
                <w:b/>
                <w:bCs/>
                <w:sz w:val="28"/>
                <w:szCs w:val="28"/>
              </w:rPr>
              <w:t>сельских поселениях, входящих в состав Веселовского  района</w:t>
            </w:r>
          </w:p>
          <w:p w:rsidR="006A21D4" w:rsidRDefault="006A21D4" w:rsidP="00F06DD5">
            <w:pPr>
              <w:jc w:val="center"/>
              <w:rPr>
                <w:b/>
                <w:bCs/>
              </w:rPr>
            </w:pPr>
            <w:r w:rsidRPr="00992FFA">
              <w:rPr>
                <w:b/>
                <w:bCs/>
                <w:sz w:val="28"/>
                <w:szCs w:val="28"/>
              </w:rPr>
              <w:t xml:space="preserve">за </w:t>
            </w:r>
            <w:r>
              <w:rPr>
                <w:b/>
                <w:bCs/>
                <w:sz w:val="28"/>
                <w:szCs w:val="28"/>
              </w:rPr>
              <w:t>202</w:t>
            </w:r>
            <w:r w:rsidR="00D101A1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6A21D4" w:rsidRPr="00165852" w:rsidRDefault="006A21D4" w:rsidP="00F06DD5">
            <w:pPr>
              <w:shd w:val="clear" w:color="auto" w:fill="FFFFFF"/>
              <w:spacing w:line="278" w:lineRule="exact"/>
              <w:ind w:left="183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18"/>
                <w:szCs w:val="18"/>
              </w:rPr>
              <w:t xml:space="preserve"> </w:t>
            </w:r>
          </w:p>
        </w:tc>
      </w:tr>
      <w:tr w:rsidR="006A21D4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53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2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9251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D101A1">
              <w:rPr>
                <w:b/>
                <w:bCs/>
                <w:sz w:val="28"/>
                <w:szCs w:val="28"/>
              </w:rPr>
              <w:t>,712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7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101A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6,356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0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9251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D101A1">
              <w:rPr>
                <w:b/>
                <w:bCs/>
                <w:sz w:val="28"/>
                <w:szCs w:val="28"/>
              </w:rPr>
              <w:t>,860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101A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8,848</w:t>
            </w:r>
          </w:p>
        </w:tc>
      </w:tr>
    </w:tbl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tbl>
      <w:tblPr>
        <w:tblpPr w:leftFromText="180" w:rightFromText="180" w:vertAnchor="text" w:horzAnchor="margin" w:tblpY="78"/>
        <w:tblW w:w="9945" w:type="dxa"/>
        <w:tblLayout w:type="fixed"/>
        <w:tblLook w:val="01E0"/>
      </w:tblPr>
      <w:tblGrid>
        <w:gridCol w:w="9945"/>
      </w:tblGrid>
      <w:tr w:rsidR="006A21D4">
        <w:trPr>
          <w:trHeight w:val="1282"/>
        </w:trPr>
        <w:tc>
          <w:tcPr>
            <w:tcW w:w="9945" w:type="dxa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характеризующие </w:t>
            </w:r>
            <w:r>
              <w:rPr>
                <w:spacing w:val="-12"/>
                <w:sz w:val="28"/>
                <w:szCs w:val="28"/>
                <w:u w:val="single"/>
              </w:rPr>
              <w:t>качество управления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долговыми обязательствами» 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6A21D4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6A21D4" w:rsidRPr="00F06DD5" w:rsidRDefault="006A21D4" w:rsidP="00F06DD5">
            <w:pPr>
              <w:jc w:val="center"/>
              <w:rPr>
                <w:b/>
                <w:bCs/>
                <w:sz w:val="24"/>
                <w:szCs w:val="24"/>
              </w:rPr>
            </w:pPr>
            <w:r w:rsidRPr="00F06DD5">
              <w:rPr>
                <w:b/>
                <w:bCs/>
                <w:sz w:val="24"/>
                <w:szCs w:val="24"/>
              </w:rPr>
              <w:t>за  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D101A1">
              <w:rPr>
                <w:b/>
                <w:bCs/>
                <w:sz w:val="24"/>
                <w:szCs w:val="24"/>
              </w:rPr>
              <w:t>3</w:t>
            </w:r>
            <w:r w:rsidRPr="00F06DD5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6A21D4" w:rsidRPr="00165852" w:rsidRDefault="006A21D4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6A21D4" w:rsidRDefault="006A21D4" w:rsidP="00692D1B">
      <w:pPr>
        <w:spacing w:after="115" w:line="1" w:lineRule="exact"/>
        <w:rPr>
          <w:sz w:val="28"/>
          <w:szCs w:val="28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4151"/>
      </w:tblGrid>
      <w:tr w:rsidR="006A21D4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>
        <w:trPr>
          <w:trHeight w:hRule="exact" w:val="353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A21D4">
        <w:trPr>
          <w:trHeight w:hRule="exact" w:val="43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  <w:tr w:rsidR="006A21D4">
        <w:trPr>
          <w:trHeight w:hRule="exact" w:val="4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  <w:tr w:rsidR="006A21D4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  <w:tr w:rsidR="006A21D4">
        <w:trPr>
          <w:trHeight w:hRule="exact" w:val="42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</w:tbl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tbl>
      <w:tblPr>
        <w:tblpPr w:leftFromText="180" w:rightFromText="180" w:vertAnchor="text" w:horzAnchor="margin" w:tblpXSpec="center" w:tblpY="58"/>
        <w:tblW w:w="10121" w:type="dxa"/>
        <w:tblLayout w:type="fixed"/>
        <w:tblLook w:val="01E0"/>
      </w:tblPr>
      <w:tblGrid>
        <w:gridCol w:w="10121"/>
      </w:tblGrid>
      <w:tr w:rsidR="006A21D4">
        <w:trPr>
          <w:trHeight w:val="1282"/>
        </w:trPr>
        <w:tc>
          <w:tcPr>
            <w:tcW w:w="10121" w:type="dxa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управления муниципальной собственностью и оказания муниципальных услуг»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6A21D4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6A21D4" w:rsidRPr="00992FFA" w:rsidRDefault="006A21D4" w:rsidP="00F06DD5">
            <w:pPr>
              <w:jc w:val="center"/>
              <w:rPr>
                <w:b/>
                <w:bCs/>
                <w:sz w:val="28"/>
                <w:szCs w:val="28"/>
              </w:rPr>
            </w:pPr>
            <w:r w:rsidRPr="00992FFA">
              <w:rPr>
                <w:b/>
                <w:bCs/>
                <w:sz w:val="28"/>
                <w:szCs w:val="28"/>
              </w:rPr>
              <w:t>за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D101A1">
              <w:rPr>
                <w:b/>
                <w:bCs/>
                <w:sz w:val="28"/>
                <w:szCs w:val="28"/>
              </w:rPr>
              <w:t>3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6A21D4" w:rsidRDefault="006A21D4" w:rsidP="00F06DD5">
            <w:pPr>
              <w:jc w:val="center"/>
              <w:rPr>
                <w:b/>
                <w:bCs/>
              </w:rPr>
            </w:pPr>
          </w:p>
          <w:p w:rsidR="006A21D4" w:rsidRPr="00165852" w:rsidRDefault="006A21D4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6A21D4" w:rsidRPr="008C3562" w:rsidRDefault="006A21D4" w:rsidP="008C3562">
      <w:pPr>
        <w:rPr>
          <w:vanish/>
        </w:rPr>
      </w:pPr>
    </w:p>
    <w:tbl>
      <w:tblPr>
        <w:tblW w:w="10246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4576"/>
      </w:tblGrid>
      <w:tr w:rsidR="006A21D4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>
        <w:trPr>
          <w:trHeight w:hRule="exact" w:val="345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A21D4">
        <w:trPr>
          <w:trHeight w:hRule="exact" w:val="42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14,000</w:t>
            </w:r>
          </w:p>
        </w:tc>
      </w:tr>
      <w:tr w:rsidR="006A21D4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AB45FF" w:rsidP="00D4379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14,000</w:t>
            </w:r>
          </w:p>
        </w:tc>
      </w:tr>
      <w:tr w:rsidR="006A21D4">
        <w:trPr>
          <w:trHeight w:hRule="exact" w:val="41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14,000</w:t>
            </w:r>
          </w:p>
        </w:tc>
      </w:tr>
      <w:tr w:rsidR="006A21D4">
        <w:trPr>
          <w:trHeight w:hRule="exact" w:val="5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D4379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79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D4379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</w:t>
            </w:r>
          </w:p>
        </w:tc>
      </w:tr>
    </w:tbl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tbl>
      <w:tblPr>
        <w:tblW w:w="10173" w:type="dxa"/>
        <w:tblInd w:w="-106" w:type="dxa"/>
        <w:tblLayout w:type="fixed"/>
        <w:tblLook w:val="01E0"/>
      </w:tblPr>
      <w:tblGrid>
        <w:gridCol w:w="108"/>
        <w:gridCol w:w="5670"/>
        <w:gridCol w:w="4309"/>
        <w:gridCol w:w="86"/>
      </w:tblGrid>
      <w:tr w:rsidR="006A21D4">
        <w:trPr>
          <w:gridAfter w:val="1"/>
          <w:wAfter w:w="86" w:type="dxa"/>
          <w:trHeight w:val="1282"/>
        </w:trPr>
        <w:tc>
          <w:tcPr>
            <w:tcW w:w="10087" w:type="dxa"/>
            <w:gridSpan w:val="3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характеризующие </w:t>
            </w:r>
            <w:r>
              <w:rPr>
                <w:spacing w:val="-12"/>
                <w:sz w:val="28"/>
                <w:szCs w:val="28"/>
                <w:u w:val="single"/>
              </w:rPr>
              <w:t>качество управления муниципальной собственность и оказания муниципальных услуг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»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6A21D4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6A21D4" w:rsidRDefault="006A21D4" w:rsidP="00F06DD5">
            <w:pPr>
              <w:jc w:val="center"/>
              <w:rPr>
                <w:b/>
                <w:bCs/>
              </w:rPr>
            </w:pPr>
            <w:r w:rsidRPr="00F06DD5">
              <w:rPr>
                <w:b/>
                <w:bCs/>
                <w:sz w:val="24"/>
                <w:szCs w:val="24"/>
              </w:rPr>
              <w:t>за  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D101A1">
              <w:rPr>
                <w:b/>
                <w:bCs/>
                <w:sz w:val="24"/>
                <w:szCs w:val="24"/>
              </w:rPr>
              <w:t>3</w:t>
            </w:r>
            <w:r w:rsidRPr="00F06DD5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6A21D4" w:rsidRPr="00165852" w:rsidRDefault="006A21D4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6A21D4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32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56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4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60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</w:tbl>
    <w:p w:rsidR="006A21D4" w:rsidRDefault="006A21D4" w:rsidP="00AA2324">
      <w:pPr>
        <w:ind w:right="-113"/>
      </w:pPr>
    </w:p>
    <w:p w:rsidR="006A21D4" w:rsidRDefault="006A21D4" w:rsidP="00AA2324">
      <w:pPr>
        <w:ind w:right="-113"/>
      </w:pPr>
    </w:p>
    <w:p w:rsidR="006A21D4" w:rsidRDefault="006A21D4" w:rsidP="00AA2324">
      <w:pPr>
        <w:ind w:right="-113"/>
      </w:pPr>
    </w:p>
    <w:p w:rsidR="006A21D4" w:rsidRDefault="006A21D4" w:rsidP="00AA2324">
      <w:pPr>
        <w:ind w:right="-113"/>
      </w:pPr>
    </w:p>
    <w:p w:rsidR="006A21D4" w:rsidRDefault="006A21D4" w:rsidP="00AA2324">
      <w:pPr>
        <w:ind w:right="-113"/>
      </w:pPr>
    </w:p>
    <w:p w:rsidR="006A21D4" w:rsidRDefault="006A21D4" w:rsidP="00AA2324">
      <w:pPr>
        <w:ind w:right="-113"/>
      </w:pPr>
    </w:p>
    <w:tbl>
      <w:tblPr>
        <w:tblW w:w="9945" w:type="dxa"/>
        <w:tblInd w:w="-106" w:type="dxa"/>
        <w:tblLayout w:type="fixed"/>
        <w:tblLook w:val="01E0"/>
      </w:tblPr>
      <w:tblGrid>
        <w:gridCol w:w="108"/>
        <w:gridCol w:w="5670"/>
        <w:gridCol w:w="3969"/>
        <w:gridCol w:w="198"/>
      </w:tblGrid>
      <w:tr w:rsidR="006A21D4" w:rsidRPr="00165852">
        <w:trPr>
          <w:trHeight w:val="1282"/>
        </w:trPr>
        <w:tc>
          <w:tcPr>
            <w:tcW w:w="9945" w:type="dxa"/>
            <w:gridSpan w:val="4"/>
          </w:tcPr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V</w:t>
            </w:r>
            <w:r>
              <w:rPr>
                <w:spacing w:val="-12"/>
                <w:sz w:val="28"/>
                <w:szCs w:val="28"/>
                <w:u w:val="single"/>
                <w:lang w:val="en-US"/>
              </w:rPr>
              <w:t>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степень прозрачности бюджетного процесса»</w:t>
            </w:r>
          </w:p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6A21D4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6A21D4" w:rsidRPr="00992FFA" w:rsidRDefault="006A21D4" w:rsidP="00EC2DDF">
            <w:pPr>
              <w:jc w:val="center"/>
              <w:rPr>
                <w:b/>
                <w:bCs/>
                <w:sz w:val="28"/>
                <w:szCs w:val="28"/>
              </w:rPr>
            </w:pPr>
            <w:r w:rsidRPr="00992FFA">
              <w:rPr>
                <w:b/>
                <w:bCs/>
                <w:sz w:val="28"/>
                <w:szCs w:val="28"/>
              </w:rPr>
              <w:t>за 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D101A1">
              <w:rPr>
                <w:b/>
                <w:bCs/>
                <w:sz w:val="28"/>
                <w:szCs w:val="28"/>
              </w:rPr>
              <w:t>3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6A21D4" w:rsidRDefault="006A21D4" w:rsidP="00EC2DDF">
            <w:pPr>
              <w:jc w:val="center"/>
              <w:rPr>
                <w:b/>
                <w:bCs/>
              </w:rPr>
            </w:pPr>
          </w:p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6A21D4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32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Pr="008A7E0D" w:rsidRDefault="00D101A1" w:rsidP="00D43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7,125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6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Pr="006071EB" w:rsidRDefault="00D101A1" w:rsidP="00D43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6,600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Pr="006071EB" w:rsidRDefault="00D101A1" w:rsidP="00D43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6,000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0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Pr="006071EB" w:rsidRDefault="00D101A1" w:rsidP="00D43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7,050</w:t>
            </w:r>
          </w:p>
        </w:tc>
      </w:tr>
    </w:tbl>
    <w:p w:rsidR="006A21D4" w:rsidRDefault="006A21D4" w:rsidP="00AA2324">
      <w:pPr>
        <w:ind w:right="-113"/>
      </w:pPr>
    </w:p>
    <w:sectPr w:rsidR="006A21D4" w:rsidSect="007741F7">
      <w:footerReference w:type="default" r:id="rId7"/>
      <w:pgSz w:w="11906" w:h="16838"/>
      <w:pgMar w:top="737" w:right="851" w:bottom="851" w:left="851" w:header="720" w:footer="720" w:gutter="0"/>
      <w:pgNumType w:start="2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0DC" w:rsidRDefault="00FF00DC">
      <w:r>
        <w:separator/>
      </w:r>
    </w:p>
  </w:endnote>
  <w:endnote w:type="continuationSeparator" w:id="1">
    <w:p w:rsidR="00FF00DC" w:rsidRDefault="00FF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1D4" w:rsidRDefault="006A21D4" w:rsidP="009166D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0DC" w:rsidRDefault="00FF00DC">
      <w:r>
        <w:separator/>
      </w:r>
    </w:p>
  </w:footnote>
  <w:footnote w:type="continuationSeparator" w:id="1">
    <w:p w:rsidR="00FF00DC" w:rsidRDefault="00FF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888B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086"/>
    <w:rsid w:val="000503ED"/>
    <w:rsid w:val="00064252"/>
    <w:rsid w:val="000761E1"/>
    <w:rsid w:val="00091A39"/>
    <w:rsid w:val="00096B39"/>
    <w:rsid w:val="000C1BF5"/>
    <w:rsid w:val="000D02B7"/>
    <w:rsid w:val="000D100B"/>
    <w:rsid w:val="000F0394"/>
    <w:rsid w:val="0010790B"/>
    <w:rsid w:val="00116F33"/>
    <w:rsid w:val="00117191"/>
    <w:rsid w:val="00127F71"/>
    <w:rsid w:val="00146C60"/>
    <w:rsid w:val="00150B8A"/>
    <w:rsid w:val="00165852"/>
    <w:rsid w:val="001A72B2"/>
    <w:rsid w:val="001A7662"/>
    <w:rsid w:val="001C2103"/>
    <w:rsid w:val="001C5F19"/>
    <w:rsid w:val="001F08BA"/>
    <w:rsid w:val="00247AD3"/>
    <w:rsid w:val="00256454"/>
    <w:rsid w:val="00264C9E"/>
    <w:rsid w:val="00274811"/>
    <w:rsid w:val="00274FED"/>
    <w:rsid w:val="00277DE4"/>
    <w:rsid w:val="002847AA"/>
    <w:rsid w:val="002F21BC"/>
    <w:rsid w:val="003061E6"/>
    <w:rsid w:val="00311410"/>
    <w:rsid w:val="00332923"/>
    <w:rsid w:val="00352DA5"/>
    <w:rsid w:val="003539FD"/>
    <w:rsid w:val="003A2C95"/>
    <w:rsid w:val="003B752F"/>
    <w:rsid w:val="003C12BD"/>
    <w:rsid w:val="003C5C32"/>
    <w:rsid w:val="003E2C3D"/>
    <w:rsid w:val="003E5808"/>
    <w:rsid w:val="00420C27"/>
    <w:rsid w:val="004309E1"/>
    <w:rsid w:val="00434D69"/>
    <w:rsid w:val="004565D4"/>
    <w:rsid w:val="00486694"/>
    <w:rsid w:val="004878D6"/>
    <w:rsid w:val="00493E34"/>
    <w:rsid w:val="004B4ABC"/>
    <w:rsid w:val="004C3283"/>
    <w:rsid w:val="004D1A8D"/>
    <w:rsid w:val="004E1983"/>
    <w:rsid w:val="004E4091"/>
    <w:rsid w:val="00501819"/>
    <w:rsid w:val="00502C0D"/>
    <w:rsid w:val="005213A9"/>
    <w:rsid w:val="0053415B"/>
    <w:rsid w:val="005403A1"/>
    <w:rsid w:val="005414F9"/>
    <w:rsid w:val="00545BC7"/>
    <w:rsid w:val="00547E7B"/>
    <w:rsid w:val="00550D45"/>
    <w:rsid w:val="00554602"/>
    <w:rsid w:val="00565AC1"/>
    <w:rsid w:val="00570E44"/>
    <w:rsid w:val="005810F8"/>
    <w:rsid w:val="005964AD"/>
    <w:rsid w:val="005A737D"/>
    <w:rsid w:val="005C3942"/>
    <w:rsid w:val="005C5F3E"/>
    <w:rsid w:val="005C6663"/>
    <w:rsid w:val="005C7D14"/>
    <w:rsid w:val="005D037C"/>
    <w:rsid w:val="005E5307"/>
    <w:rsid w:val="006032F4"/>
    <w:rsid w:val="006071EB"/>
    <w:rsid w:val="00651501"/>
    <w:rsid w:val="00655A84"/>
    <w:rsid w:val="006634C5"/>
    <w:rsid w:val="00665FE7"/>
    <w:rsid w:val="006703AD"/>
    <w:rsid w:val="00681722"/>
    <w:rsid w:val="00692D1B"/>
    <w:rsid w:val="006A1F4D"/>
    <w:rsid w:val="006A21D4"/>
    <w:rsid w:val="006C1017"/>
    <w:rsid w:val="006C42C3"/>
    <w:rsid w:val="006E3E5A"/>
    <w:rsid w:val="0070026B"/>
    <w:rsid w:val="00720B03"/>
    <w:rsid w:val="0074224E"/>
    <w:rsid w:val="007437C6"/>
    <w:rsid w:val="00751649"/>
    <w:rsid w:val="007741F7"/>
    <w:rsid w:val="00775723"/>
    <w:rsid w:val="007A21F0"/>
    <w:rsid w:val="007C1704"/>
    <w:rsid w:val="007D199B"/>
    <w:rsid w:val="007D4776"/>
    <w:rsid w:val="0080445F"/>
    <w:rsid w:val="00846EA1"/>
    <w:rsid w:val="00864EC9"/>
    <w:rsid w:val="008A7E0D"/>
    <w:rsid w:val="008B5066"/>
    <w:rsid w:val="008B5A36"/>
    <w:rsid w:val="008B6FBA"/>
    <w:rsid w:val="008C2E12"/>
    <w:rsid w:val="008C3562"/>
    <w:rsid w:val="008C372F"/>
    <w:rsid w:val="008C4A79"/>
    <w:rsid w:val="009014AB"/>
    <w:rsid w:val="00910125"/>
    <w:rsid w:val="00913FEF"/>
    <w:rsid w:val="009166D6"/>
    <w:rsid w:val="0092046A"/>
    <w:rsid w:val="00925185"/>
    <w:rsid w:val="00930052"/>
    <w:rsid w:val="0093141F"/>
    <w:rsid w:val="009549B5"/>
    <w:rsid w:val="00960666"/>
    <w:rsid w:val="00963E34"/>
    <w:rsid w:val="00964C25"/>
    <w:rsid w:val="009776B5"/>
    <w:rsid w:val="00984395"/>
    <w:rsid w:val="0099185B"/>
    <w:rsid w:val="00992E20"/>
    <w:rsid w:val="00992FFA"/>
    <w:rsid w:val="009D3E2C"/>
    <w:rsid w:val="009D7304"/>
    <w:rsid w:val="009E1577"/>
    <w:rsid w:val="00A04338"/>
    <w:rsid w:val="00A04E39"/>
    <w:rsid w:val="00A26991"/>
    <w:rsid w:val="00A26C4C"/>
    <w:rsid w:val="00A54881"/>
    <w:rsid w:val="00A57BA4"/>
    <w:rsid w:val="00A71663"/>
    <w:rsid w:val="00A751CA"/>
    <w:rsid w:val="00AA2324"/>
    <w:rsid w:val="00AA5EA0"/>
    <w:rsid w:val="00AB45FF"/>
    <w:rsid w:val="00AB4A49"/>
    <w:rsid w:val="00AC2AB5"/>
    <w:rsid w:val="00AF5EB7"/>
    <w:rsid w:val="00B04FC7"/>
    <w:rsid w:val="00B21C9F"/>
    <w:rsid w:val="00B26C09"/>
    <w:rsid w:val="00B27CA0"/>
    <w:rsid w:val="00B4299A"/>
    <w:rsid w:val="00B50086"/>
    <w:rsid w:val="00B54C35"/>
    <w:rsid w:val="00B71B65"/>
    <w:rsid w:val="00B7359C"/>
    <w:rsid w:val="00B76BAD"/>
    <w:rsid w:val="00B93D1C"/>
    <w:rsid w:val="00BB213B"/>
    <w:rsid w:val="00BC17DB"/>
    <w:rsid w:val="00BC5223"/>
    <w:rsid w:val="00BC587E"/>
    <w:rsid w:val="00BE1359"/>
    <w:rsid w:val="00C03617"/>
    <w:rsid w:val="00C14964"/>
    <w:rsid w:val="00C15C44"/>
    <w:rsid w:val="00C179D2"/>
    <w:rsid w:val="00C20E4F"/>
    <w:rsid w:val="00C30B7F"/>
    <w:rsid w:val="00C50381"/>
    <w:rsid w:val="00C62F77"/>
    <w:rsid w:val="00C63C17"/>
    <w:rsid w:val="00C75F11"/>
    <w:rsid w:val="00C808A1"/>
    <w:rsid w:val="00C95BC2"/>
    <w:rsid w:val="00CA734C"/>
    <w:rsid w:val="00CA76A9"/>
    <w:rsid w:val="00CB747E"/>
    <w:rsid w:val="00CC2B2B"/>
    <w:rsid w:val="00CC76E8"/>
    <w:rsid w:val="00CD1E36"/>
    <w:rsid w:val="00CE0795"/>
    <w:rsid w:val="00CF5695"/>
    <w:rsid w:val="00D019D9"/>
    <w:rsid w:val="00D101A1"/>
    <w:rsid w:val="00D32451"/>
    <w:rsid w:val="00D43799"/>
    <w:rsid w:val="00D5039B"/>
    <w:rsid w:val="00D50FD8"/>
    <w:rsid w:val="00D63867"/>
    <w:rsid w:val="00D71C9A"/>
    <w:rsid w:val="00D9008D"/>
    <w:rsid w:val="00D924F7"/>
    <w:rsid w:val="00DA3211"/>
    <w:rsid w:val="00DA4F26"/>
    <w:rsid w:val="00DB2FA4"/>
    <w:rsid w:val="00DB6625"/>
    <w:rsid w:val="00DC608A"/>
    <w:rsid w:val="00DD1E7B"/>
    <w:rsid w:val="00DD2AD8"/>
    <w:rsid w:val="00DD3DFC"/>
    <w:rsid w:val="00DD66B0"/>
    <w:rsid w:val="00DE18C7"/>
    <w:rsid w:val="00DF489E"/>
    <w:rsid w:val="00E20940"/>
    <w:rsid w:val="00E62805"/>
    <w:rsid w:val="00E64296"/>
    <w:rsid w:val="00E74F4F"/>
    <w:rsid w:val="00E76027"/>
    <w:rsid w:val="00E825F9"/>
    <w:rsid w:val="00E855BD"/>
    <w:rsid w:val="00E87AAC"/>
    <w:rsid w:val="00EC0204"/>
    <w:rsid w:val="00EC2DDF"/>
    <w:rsid w:val="00ED1B18"/>
    <w:rsid w:val="00ED4431"/>
    <w:rsid w:val="00EF0165"/>
    <w:rsid w:val="00F00C6C"/>
    <w:rsid w:val="00F06DD5"/>
    <w:rsid w:val="00F21E1F"/>
    <w:rsid w:val="00F3074C"/>
    <w:rsid w:val="00F61878"/>
    <w:rsid w:val="00F618FC"/>
    <w:rsid w:val="00F96FF3"/>
    <w:rsid w:val="00FB0BF4"/>
    <w:rsid w:val="00FE3D72"/>
    <w:rsid w:val="00FF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74FE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C2E12"/>
    <w:rPr>
      <w:sz w:val="20"/>
      <w:szCs w:val="20"/>
    </w:rPr>
  </w:style>
  <w:style w:type="paragraph" w:customStyle="1" w:styleId="ConsTitle">
    <w:name w:val="ConsTitle"/>
    <w:uiPriority w:val="99"/>
    <w:rsid w:val="00274FED"/>
    <w:pPr>
      <w:widowControl w:val="0"/>
    </w:pPr>
    <w:rPr>
      <w:rFonts w:ascii="Arial" w:hAnsi="Arial" w:cs="Arial"/>
      <w:b/>
      <w:bCs/>
      <w:sz w:val="18"/>
      <w:szCs w:val="18"/>
    </w:rPr>
  </w:style>
  <w:style w:type="paragraph" w:customStyle="1" w:styleId="Postan">
    <w:name w:val="Postan"/>
    <w:basedOn w:val="a"/>
    <w:uiPriority w:val="99"/>
    <w:rsid w:val="007D4776"/>
    <w:pPr>
      <w:jc w:val="center"/>
    </w:pPr>
    <w:rPr>
      <w:sz w:val="28"/>
      <w:szCs w:val="28"/>
    </w:rPr>
  </w:style>
  <w:style w:type="paragraph" w:customStyle="1" w:styleId="ConsPlusNormal">
    <w:name w:val="ConsPlusNormal"/>
    <w:uiPriority w:val="99"/>
    <w:rsid w:val="00DE18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Стиль"/>
    <w:uiPriority w:val="99"/>
    <w:rsid w:val="00F307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99"/>
    <w:rsid w:val="005403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9166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C2E12"/>
    <w:rPr>
      <w:sz w:val="20"/>
      <w:szCs w:val="20"/>
    </w:rPr>
  </w:style>
  <w:style w:type="character" w:styleId="a9">
    <w:name w:val="page number"/>
    <w:basedOn w:val="a0"/>
    <w:uiPriority w:val="99"/>
    <w:rsid w:val="009166D6"/>
  </w:style>
  <w:style w:type="paragraph" w:styleId="aa">
    <w:name w:val="Balloon Text"/>
    <w:basedOn w:val="a"/>
    <w:link w:val="ab"/>
    <w:uiPriority w:val="99"/>
    <w:semiHidden/>
    <w:rsid w:val="00F00C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C2E12"/>
    <w:rPr>
      <w:sz w:val="2"/>
      <w:szCs w:val="2"/>
    </w:rPr>
  </w:style>
  <w:style w:type="paragraph" w:styleId="ac">
    <w:name w:val="header"/>
    <w:basedOn w:val="a"/>
    <w:link w:val="ad"/>
    <w:uiPriority w:val="99"/>
    <w:rsid w:val="00A751C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8C2E12"/>
    <w:rPr>
      <w:sz w:val="20"/>
      <w:szCs w:val="20"/>
    </w:rPr>
  </w:style>
  <w:style w:type="paragraph" w:styleId="ae">
    <w:name w:val="List Bullet"/>
    <w:basedOn w:val="a"/>
    <w:uiPriority w:val="99"/>
    <w:rsid w:val="00AA2324"/>
    <w:pPr>
      <w:tabs>
        <w:tab w:val="num" w:pos="360"/>
      </w:tabs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54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352</Words>
  <Characters>2007</Characters>
  <Application>Microsoft Office Word</Application>
  <DocSecurity>0</DocSecurity>
  <Lines>16</Lines>
  <Paragraphs>4</Paragraphs>
  <ScaleCrop>false</ScaleCrop>
  <Company>РайФО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РАССЫЛКИ</dc:title>
  <dc:subject/>
  <dc:creator>Приемная</dc:creator>
  <cp:keywords/>
  <dc:description/>
  <cp:lastModifiedBy>Pavlenko</cp:lastModifiedBy>
  <cp:revision>32</cp:revision>
  <cp:lastPrinted>2015-02-10T08:13:00Z</cp:lastPrinted>
  <dcterms:created xsi:type="dcterms:W3CDTF">2015-02-10T13:37:00Z</dcterms:created>
  <dcterms:modified xsi:type="dcterms:W3CDTF">2023-02-01T07:36:00Z</dcterms:modified>
</cp:coreProperties>
</file>