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D2" w:rsidRDefault="008E49D2" w:rsidP="008E49D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Финансовый отдел </w:t>
      </w:r>
    </w:p>
    <w:p w:rsidR="008E49D2" w:rsidRDefault="008E49D2" w:rsidP="008E49D2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 Веселовского района</w:t>
      </w:r>
    </w:p>
    <w:p w:rsidR="008E49D2" w:rsidRDefault="008E49D2" w:rsidP="008E4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8E49D2" w:rsidRDefault="008E49D2" w:rsidP="008E49D2">
      <w:pPr>
        <w:rPr>
          <w:sz w:val="24"/>
          <w:szCs w:val="24"/>
        </w:rPr>
      </w:pPr>
    </w:p>
    <w:p w:rsidR="008E49D2" w:rsidRDefault="008E49D2" w:rsidP="008E49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ПРИКАЗ</w:t>
      </w: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</w:p>
    <w:p w:rsidR="008E49D2" w:rsidRDefault="00677844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28</w:t>
      </w:r>
      <w:r w:rsidR="008E49D2">
        <w:rPr>
          <w:sz w:val="28"/>
          <w:szCs w:val="28"/>
        </w:rPr>
        <w:t>.</w:t>
      </w:r>
      <w:r w:rsidR="00874EC2">
        <w:rPr>
          <w:sz w:val="28"/>
          <w:szCs w:val="28"/>
        </w:rPr>
        <w:t>12</w:t>
      </w:r>
      <w:r w:rsidR="008E49D2">
        <w:rPr>
          <w:sz w:val="28"/>
          <w:szCs w:val="28"/>
        </w:rPr>
        <w:t>.202</w:t>
      </w:r>
      <w:r w:rsidR="008F14C2">
        <w:rPr>
          <w:sz w:val="28"/>
          <w:szCs w:val="28"/>
        </w:rPr>
        <w:t>5</w:t>
      </w:r>
      <w:r w:rsidR="008E49D2">
        <w:rPr>
          <w:sz w:val="28"/>
          <w:szCs w:val="28"/>
        </w:rPr>
        <w:t xml:space="preserve">г .                                 № </w:t>
      </w:r>
      <w:r w:rsidR="00735639">
        <w:rPr>
          <w:sz w:val="28"/>
          <w:szCs w:val="28"/>
        </w:rPr>
        <w:t>46</w:t>
      </w:r>
      <w:r w:rsidR="00317007">
        <w:rPr>
          <w:sz w:val="28"/>
          <w:szCs w:val="28"/>
        </w:rPr>
        <w:t xml:space="preserve"> </w:t>
      </w:r>
      <w:r w:rsidR="008E49D2">
        <w:rPr>
          <w:sz w:val="28"/>
          <w:szCs w:val="28"/>
        </w:rPr>
        <w:t>-О                                     п.Веселый</w:t>
      </w:r>
    </w:p>
    <w:p w:rsidR="00677844" w:rsidRDefault="008E49D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 xml:space="preserve">Об утверждении   </w:t>
      </w:r>
      <w:r w:rsidR="00677844">
        <w:rPr>
          <w:sz w:val="28"/>
          <w:szCs w:val="28"/>
        </w:rPr>
        <w:t>Отчета об исполнении</w:t>
      </w:r>
    </w:p>
    <w:p w:rsidR="00874EC2" w:rsidRDefault="00874EC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 xml:space="preserve">Плана по противодействию </w:t>
      </w:r>
    </w:p>
    <w:p w:rsidR="008E49D2" w:rsidRDefault="00677844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874EC2">
        <w:rPr>
          <w:sz w:val="28"/>
          <w:szCs w:val="28"/>
        </w:rPr>
        <w:t xml:space="preserve">оррупции </w:t>
      </w:r>
      <w:r w:rsidR="008E49D2">
        <w:rPr>
          <w:sz w:val="28"/>
          <w:szCs w:val="28"/>
        </w:rPr>
        <w:t xml:space="preserve"> Финансового отдела</w:t>
      </w:r>
    </w:p>
    <w:p w:rsidR="008E49D2" w:rsidRDefault="008E49D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Администрации Веселовского района</w:t>
      </w:r>
    </w:p>
    <w:p w:rsidR="00874EC2" w:rsidRDefault="00874EC2" w:rsidP="008E49D2">
      <w:pPr>
        <w:tabs>
          <w:tab w:val="right" w:pos="9780"/>
        </w:tabs>
        <w:rPr>
          <w:sz w:val="28"/>
          <w:szCs w:val="28"/>
        </w:rPr>
      </w:pPr>
      <w:r>
        <w:rPr>
          <w:sz w:val="28"/>
          <w:szCs w:val="28"/>
        </w:rPr>
        <w:t>на 202</w:t>
      </w:r>
      <w:r w:rsidR="00317007">
        <w:rPr>
          <w:sz w:val="28"/>
          <w:szCs w:val="28"/>
        </w:rPr>
        <w:t>5</w:t>
      </w:r>
      <w:r>
        <w:rPr>
          <w:sz w:val="28"/>
          <w:szCs w:val="28"/>
        </w:rPr>
        <w:t>-20</w:t>
      </w:r>
      <w:r w:rsidR="00317007">
        <w:rPr>
          <w:sz w:val="28"/>
          <w:szCs w:val="28"/>
        </w:rPr>
        <w:t>30</w:t>
      </w:r>
      <w:r>
        <w:rPr>
          <w:sz w:val="28"/>
          <w:szCs w:val="28"/>
        </w:rPr>
        <w:t xml:space="preserve"> годы</w:t>
      </w:r>
      <w:r w:rsidR="00317007">
        <w:rPr>
          <w:sz w:val="28"/>
          <w:szCs w:val="28"/>
        </w:rPr>
        <w:t xml:space="preserve"> за 2025 год</w:t>
      </w:r>
      <w:r>
        <w:rPr>
          <w:sz w:val="28"/>
          <w:szCs w:val="28"/>
        </w:rPr>
        <w:t>.</w:t>
      </w:r>
    </w:p>
    <w:p w:rsidR="008E49D2" w:rsidRDefault="008E49D2" w:rsidP="008E49D2">
      <w:pPr>
        <w:tabs>
          <w:tab w:val="right" w:pos="9780"/>
        </w:tabs>
        <w:jc w:val="both"/>
        <w:rPr>
          <w:b/>
          <w:sz w:val="28"/>
          <w:szCs w:val="28"/>
        </w:rPr>
      </w:pPr>
    </w:p>
    <w:p w:rsidR="008E49D2" w:rsidRDefault="008E49D2" w:rsidP="00DC2300">
      <w:pPr>
        <w:tabs>
          <w:tab w:val="right" w:pos="978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 соответствии с </w:t>
      </w:r>
      <w:r w:rsidR="00DC2300">
        <w:rPr>
          <w:sz w:val="28"/>
          <w:szCs w:val="28"/>
        </w:rPr>
        <w:t xml:space="preserve">требованиями </w:t>
      </w:r>
      <w:r>
        <w:rPr>
          <w:sz w:val="28"/>
          <w:szCs w:val="28"/>
        </w:rPr>
        <w:t>Федеральн</w:t>
      </w:r>
      <w:r w:rsidR="00DC2300">
        <w:rPr>
          <w:sz w:val="28"/>
          <w:szCs w:val="28"/>
        </w:rPr>
        <w:t>ого</w:t>
      </w:r>
      <w:r w:rsidR="00874E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</w:t>
      </w:r>
      <w:r w:rsidR="00DC2300">
        <w:rPr>
          <w:sz w:val="28"/>
          <w:szCs w:val="28"/>
        </w:rPr>
        <w:t>а</w:t>
      </w:r>
      <w:r>
        <w:rPr>
          <w:sz w:val="28"/>
          <w:szCs w:val="28"/>
        </w:rPr>
        <w:t xml:space="preserve"> от 25.12.2008 №273-ФЗ «О противодействии коррупции», </w:t>
      </w:r>
      <w:r w:rsidR="00DC2300">
        <w:rPr>
          <w:sz w:val="28"/>
          <w:szCs w:val="28"/>
        </w:rPr>
        <w:t xml:space="preserve"> </w:t>
      </w:r>
      <w:r w:rsidR="00874EC2">
        <w:rPr>
          <w:sz w:val="28"/>
          <w:szCs w:val="28"/>
        </w:rPr>
        <w:t>Областн</w:t>
      </w:r>
      <w:r w:rsidR="00DC2300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DC2300">
        <w:rPr>
          <w:sz w:val="28"/>
          <w:szCs w:val="28"/>
        </w:rPr>
        <w:t>а</w:t>
      </w:r>
      <w:r>
        <w:rPr>
          <w:sz w:val="28"/>
          <w:szCs w:val="28"/>
        </w:rPr>
        <w:t xml:space="preserve"> от 12.05.2009 №218 «О противодействии коррупции в Ростовской области», </w:t>
      </w:r>
      <w:r w:rsidR="00DC2300">
        <w:rPr>
          <w:sz w:val="28"/>
          <w:szCs w:val="28"/>
        </w:rPr>
        <w:t>в</w:t>
      </w:r>
      <w:r>
        <w:rPr>
          <w:sz w:val="28"/>
          <w:szCs w:val="28"/>
        </w:rPr>
        <w:t xml:space="preserve"> цел</w:t>
      </w:r>
      <w:r w:rsidR="00DC2300">
        <w:rPr>
          <w:sz w:val="28"/>
          <w:szCs w:val="28"/>
        </w:rPr>
        <w:t>ях</w:t>
      </w:r>
      <w:r>
        <w:rPr>
          <w:sz w:val="28"/>
          <w:szCs w:val="28"/>
        </w:rPr>
        <w:t xml:space="preserve"> </w:t>
      </w:r>
      <w:r w:rsidR="00DC2300">
        <w:rPr>
          <w:sz w:val="28"/>
          <w:szCs w:val="28"/>
        </w:rPr>
        <w:t>организации эффективной работы по противодействию</w:t>
      </w:r>
      <w:r>
        <w:rPr>
          <w:sz w:val="28"/>
          <w:szCs w:val="28"/>
        </w:rPr>
        <w:t xml:space="preserve"> коррупции в </w:t>
      </w:r>
      <w:r w:rsidR="00DC2300">
        <w:rPr>
          <w:sz w:val="28"/>
          <w:szCs w:val="28"/>
        </w:rPr>
        <w:t xml:space="preserve">органах местного самоуправления, </w:t>
      </w:r>
    </w:p>
    <w:p w:rsidR="00DC2300" w:rsidRDefault="00DC2300" w:rsidP="00DC2300">
      <w:pPr>
        <w:tabs>
          <w:tab w:val="right" w:pos="9780"/>
        </w:tabs>
        <w:jc w:val="both"/>
        <w:rPr>
          <w:sz w:val="28"/>
          <w:szCs w:val="28"/>
        </w:rPr>
      </w:pPr>
    </w:p>
    <w:p w:rsidR="008E49D2" w:rsidRDefault="008E49D2" w:rsidP="008E49D2">
      <w:pPr>
        <w:tabs>
          <w:tab w:val="left" w:pos="4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ПРИКАЗЫВАЮ:</w:t>
      </w:r>
    </w:p>
    <w:p w:rsidR="008E49D2" w:rsidRDefault="008E49D2" w:rsidP="008E49D2">
      <w:pPr>
        <w:tabs>
          <w:tab w:val="left" w:pos="405"/>
        </w:tabs>
        <w:jc w:val="both"/>
        <w:rPr>
          <w:sz w:val="28"/>
          <w:szCs w:val="28"/>
        </w:rPr>
      </w:pPr>
    </w:p>
    <w:p w:rsidR="008B6FAF" w:rsidRDefault="008E49D2" w:rsidP="008E49D2">
      <w:pPr>
        <w:tabs>
          <w:tab w:val="right" w:pos="97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4EC2">
        <w:rPr>
          <w:sz w:val="28"/>
          <w:szCs w:val="28"/>
        </w:rPr>
        <w:t xml:space="preserve"> </w:t>
      </w:r>
      <w:r w:rsidR="00317007">
        <w:rPr>
          <w:sz w:val="28"/>
          <w:szCs w:val="28"/>
        </w:rPr>
        <w:t>«</w:t>
      </w:r>
      <w:r w:rsidR="00677844">
        <w:rPr>
          <w:sz w:val="28"/>
          <w:szCs w:val="28"/>
        </w:rPr>
        <w:t xml:space="preserve">Отчет об исполнении </w:t>
      </w:r>
      <w:r w:rsidR="008B6FAF">
        <w:rPr>
          <w:sz w:val="28"/>
          <w:szCs w:val="28"/>
        </w:rPr>
        <w:t>План</w:t>
      </w:r>
      <w:r w:rsidR="00677844">
        <w:rPr>
          <w:sz w:val="28"/>
          <w:szCs w:val="28"/>
        </w:rPr>
        <w:t>а</w:t>
      </w:r>
      <w:r w:rsidR="008B6FAF">
        <w:rPr>
          <w:sz w:val="28"/>
          <w:szCs w:val="28"/>
        </w:rPr>
        <w:t xml:space="preserve"> по противодействию коррупции на 20</w:t>
      </w:r>
      <w:r w:rsidR="00317007">
        <w:rPr>
          <w:sz w:val="28"/>
          <w:szCs w:val="28"/>
        </w:rPr>
        <w:t>25</w:t>
      </w:r>
      <w:r w:rsidR="008B6FAF">
        <w:rPr>
          <w:sz w:val="28"/>
          <w:szCs w:val="28"/>
        </w:rPr>
        <w:t>-20</w:t>
      </w:r>
      <w:r w:rsidR="00317007">
        <w:rPr>
          <w:sz w:val="28"/>
          <w:szCs w:val="28"/>
        </w:rPr>
        <w:t>30</w:t>
      </w:r>
      <w:r w:rsidR="00874EC2">
        <w:rPr>
          <w:sz w:val="28"/>
          <w:szCs w:val="28"/>
        </w:rPr>
        <w:t xml:space="preserve"> годы</w:t>
      </w:r>
      <w:r w:rsidR="00317007">
        <w:rPr>
          <w:sz w:val="28"/>
          <w:szCs w:val="28"/>
        </w:rPr>
        <w:t>»</w:t>
      </w:r>
      <w:r w:rsidR="008B6FAF">
        <w:rPr>
          <w:sz w:val="28"/>
          <w:szCs w:val="28"/>
        </w:rPr>
        <w:t xml:space="preserve"> </w:t>
      </w:r>
      <w:r w:rsidR="00317007">
        <w:rPr>
          <w:sz w:val="28"/>
          <w:szCs w:val="28"/>
        </w:rPr>
        <w:t xml:space="preserve"> за 2025 год</w:t>
      </w:r>
      <w:r w:rsidR="008B6FAF">
        <w:rPr>
          <w:sz w:val="28"/>
          <w:szCs w:val="28"/>
        </w:rPr>
        <w:t>(Приложение №</w:t>
      </w:r>
      <w:r w:rsidR="00874EC2">
        <w:rPr>
          <w:sz w:val="28"/>
          <w:szCs w:val="28"/>
        </w:rPr>
        <w:t>1</w:t>
      </w:r>
      <w:r w:rsidR="008B6FAF">
        <w:rPr>
          <w:sz w:val="28"/>
          <w:szCs w:val="28"/>
        </w:rPr>
        <w:t>)</w:t>
      </w:r>
      <w:r w:rsidR="00874EC2">
        <w:rPr>
          <w:sz w:val="28"/>
          <w:szCs w:val="28"/>
        </w:rPr>
        <w:t>.</w:t>
      </w: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677844" w:rsidP="008E49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C2300">
        <w:rPr>
          <w:sz w:val="28"/>
          <w:szCs w:val="28"/>
        </w:rPr>
        <w:t>Контроль за исполнением настоящего приказа оставляю за собой.</w:t>
      </w:r>
    </w:p>
    <w:p w:rsidR="008E49D2" w:rsidRDefault="008E49D2" w:rsidP="008E49D2">
      <w:pPr>
        <w:jc w:val="both"/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</w:p>
    <w:p w:rsidR="008E49D2" w:rsidRDefault="008E49D2" w:rsidP="008E49D2">
      <w:pPr>
        <w:rPr>
          <w:sz w:val="28"/>
          <w:szCs w:val="28"/>
        </w:rPr>
      </w:pPr>
      <w:r>
        <w:rPr>
          <w:sz w:val="28"/>
          <w:szCs w:val="28"/>
        </w:rPr>
        <w:t>Заведующий Финансовым отделом</w:t>
      </w:r>
    </w:p>
    <w:p w:rsidR="00EF2673" w:rsidRDefault="008E49D2">
      <w:r>
        <w:rPr>
          <w:sz w:val="28"/>
          <w:szCs w:val="28"/>
        </w:rPr>
        <w:t>Администрации Веселовского района                                         Е.Е.Алексеева</w:t>
      </w:r>
    </w:p>
    <w:sectPr w:rsidR="00EF2673" w:rsidSect="00EF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49D2"/>
    <w:rsid w:val="0003777E"/>
    <w:rsid w:val="000544E1"/>
    <w:rsid w:val="00145797"/>
    <w:rsid w:val="001A1EE1"/>
    <w:rsid w:val="00313B27"/>
    <w:rsid w:val="0031466A"/>
    <w:rsid w:val="00317007"/>
    <w:rsid w:val="0042541C"/>
    <w:rsid w:val="004709C6"/>
    <w:rsid w:val="004A0D5D"/>
    <w:rsid w:val="004A7E85"/>
    <w:rsid w:val="005D2D73"/>
    <w:rsid w:val="00632018"/>
    <w:rsid w:val="00677844"/>
    <w:rsid w:val="0069457A"/>
    <w:rsid w:val="006A4CE8"/>
    <w:rsid w:val="00735639"/>
    <w:rsid w:val="00764F56"/>
    <w:rsid w:val="00780AC1"/>
    <w:rsid w:val="007E7D66"/>
    <w:rsid w:val="00874EC2"/>
    <w:rsid w:val="008B6FAF"/>
    <w:rsid w:val="008D1CDE"/>
    <w:rsid w:val="008E49D2"/>
    <w:rsid w:val="008F14C2"/>
    <w:rsid w:val="00B35CE8"/>
    <w:rsid w:val="00BC2425"/>
    <w:rsid w:val="00D20B97"/>
    <w:rsid w:val="00D4026A"/>
    <w:rsid w:val="00DA5B16"/>
    <w:rsid w:val="00DC2300"/>
    <w:rsid w:val="00DD35E1"/>
    <w:rsid w:val="00EF2673"/>
    <w:rsid w:val="00F6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9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B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B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Stepanova</cp:lastModifiedBy>
  <cp:revision>7</cp:revision>
  <cp:lastPrinted>2025-02-25T07:46:00Z</cp:lastPrinted>
  <dcterms:created xsi:type="dcterms:W3CDTF">2024-12-11T13:13:00Z</dcterms:created>
  <dcterms:modified xsi:type="dcterms:W3CDTF">2026-01-27T06:50:00Z</dcterms:modified>
</cp:coreProperties>
</file>